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BE6B" w14:textId="77777777" w:rsidR="00D64CC3" w:rsidRPr="00427DA7" w:rsidRDefault="00D64CC3" w:rsidP="00D64CC3">
      <w:pPr>
        <w:rPr>
          <w:b/>
          <w:bCs/>
          <w:sz w:val="32"/>
          <w:szCs w:val="32"/>
        </w:rPr>
      </w:pPr>
      <w:r w:rsidRPr="00427DA7">
        <w:rPr>
          <w:b/>
          <w:bCs/>
          <w:sz w:val="32"/>
          <w:szCs w:val="32"/>
          <w:lang w:val="fr-FR"/>
        </w:rPr>
        <w:t xml:space="preserve">Smile ! </w:t>
      </w:r>
      <w:r w:rsidRPr="00427DA7">
        <w:rPr>
          <w:b/>
          <w:bCs/>
          <w:sz w:val="32"/>
          <w:szCs w:val="32"/>
        </w:rPr>
        <w:t>Volkswagen et Voltage ont le sourire aux lèvres avec le nouvel ID.Buzz.</w:t>
      </w:r>
    </w:p>
    <w:p w14:paraId="1CAFCB7E" w14:textId="77777777" w:rsidR="00D64CC3" w:rsidRPr="00427DA7" w:rsidRDefault="00D64CC3" w:rsidP="00D64CC3">
      <w:pPr>
        <w:rPr>
          <w:b/>
          <w:bCs/>
          <w:sz w:val="32"/>
          <w:szCs w:val="32"/>
        </w:rPr>
      </w:pPr>
    </w:p>
    <w:p w14:paraId="1F1E523A" w14:textId="77777777" w:rsidR="00D64CC3" w:rsidRPr="00427DA7" w:rsidRDefault="00D64CC3" w:rsidP="00D64CC3">
      <w:pPr>
        <w:rPr>
          <w:b/>
          <w:bCs/>
        </w:rPr>
      </w:pPr>
      <w:r w:rsidRPr="00427DA7">
        <w:rPr>
          <w:rStyle w:val="rynqvb"/>
          <w:b/>
          <w:bCs/>
          <w:lang w:val="fr-FR"/>
        </w:rPr>
        <w:t>15 décembre 2022 — Volkswagen, en collaboration avec Voltage, lance le tout dernier modèle de sa gamme 100 % électrique : l'</w:t>
      </w:r>
      <w:proofErr w:type="spellStart"/>
      <w:r w:rsidRPr="00427DA7">
        <w:rPr>
          <w:rStyle w:val="rynqvb"/>
          <w:b/>
          <w:bCs/>
          <w:lang w:val="fr-FR"/>
        </w:rPr>
        <w:t>ID.Buzz</w:t>
      </w:r>
      <w:proofErr w:type="spellEnd"/>
      <w:r w:rsidRPr="00427DA7">
        <w:rPr>
          <w:rStyle w:val="rynqvb"/>
          <w:b/>
          <w:bCs/>
          <w:lang w:val="fr-FR"/>
        </w:rPr>
        <w:t>.</w:t>
      </w:r>
      <w:r w:rsidRPr="00427DA7">
        <w:rPr>
          <w:rStyle w:val="hwtze"/>
          <w:b/>
          <w:bCs/>
          <w:lang w:val="fr-FR"/>
        </w:rPr>
        <w:t xml:space="preserve"> </w:t>
      </w:r>
      <w:r w:rsidRPr="00427DA7">
        <w:rPr>
          <w:rStyle w:val="rynqvb"/>
          <w:b/>
          <w:bCs/>
          <w:lang w:val="fr-FR"/>
        </w:rPr>
        <w:t xml:space="preserve">Ils réalisent ce lancement au moyen d’une campagne </w:t>
      </w:r>
      <w:proofErr w:type="spellStart"/>
      <w:r w:rsidRPr="00427DA7">
        <w:rPr>
          <w:rStyle w:val="rynqvb"/>
          <w:b/>
          <w:bCs/>
          <w:lang w:val="fr-FR"/>
        </w:rPr>
        <w:t>outdoor</w:t>
      </w:r>
      <w:proofErr w:type="spellEnd"/>
      <w:r w:rsidRPr="00427DA7">
        <w:rPr>
          <w:rStyle w:val="rynqvb"/>
          <w:b/>
          <w:bCs/>
          <w:lang w:val="fr-FR"/>
        </w:rPr>
        <w:t xml:space="preserve"> saisissante et dans un style qui correspond si bien au caractère du combi.</w:t>
      </w:r>
    </w:p>
    <w:p w14:paraId="69455069" w14:textId="77777777" w:rsidR="00D64CC3" w:rsidRPr="00427DA7" w:rsidRDefault="00D64CC3" w:rsidP="00D64CC3">
      <w:pPr>
        <w:rPr>
          <w:lang w:val="fr-FR"/>
        </w:rPr>
      </w:pPr>
    </w:p>
    <w:p w14:paraId="232AC814" w14:textId="77777777" w:rsidR="00D64CC3" w:rsidRPr="00427DA7" w:rsidRDefault="00D64CC3" w:rsidP="00D64CC3">
      <w:r w:rsidRPr="00427DA7">
        <w:rPr>
          <w:lang w:val="fr-FR"/>
        </w:rPr>
        <w:t xml:space="preserve">C'est l'heure. </w:t>
      </w:r>
      <w:r w:rsidRPr="00427DA7">
        <w:t>Le très attendu ID.Buzz 100% électrique de Volkswagen arrive sur le marché belge. La campagne de lancement du combi réinventé aux couleurs éclatantes est désormais visible partout dans la rue. Tout comme ce panneau d'affichage spécial qui représente l'ID.Buzz jaune vif avec un grand sourire. Smile ! E</w:t>
      </w:r>
      <w:r w:rsidRPr="00427DA7">
        <w:rPr>
          <w:rStyle w:val="rynqvb"/>
          <w:lang w:val="fr-FR"/>
        </w:rPr>
        <w:t xml:space="preserve">t vous pouvez prendre cela au pied de la </w:t>
      </w:r>
      <w:r w:rsidRPr="00427DA7">
        <w:t>lettre.</w:t>
      </w:r>
    </w:p>
    <w:p w14:paraId="3B4A6B60" w14:textId="77777777" w:rsidR="00D64CC3" w:rsidRPr="00427DA7" w:rsidRDefault="00D64CC3" w:rsidP="00D64CC3">
      <w:pPr>
        <w:rPr>
          <w:lang w:val="fr-FR"/>
        </w:rPr>
      </w:pPr>
    </w:p>
    <w:p w14:paraId="31061FFC" w14:textId="77777777" w:rsidR="00D64CC3" w:rsidRPr="00427DA7" w:rsidRDefault="00D64CC3" w:rsidP="00D64CC3">
      <w:r w:rsidRPr="00427DA7">
        <w:rPr>
          <w:rStyle w:val="rynqvb"/>
          <w:lang w:val="fr-FR"/>
        </w:rPr>
        <w:t xml:space="preserve">"Nous lançons la voiture la plus joyeuse de l'année pendant la période la plus sombre de l'année", déclare Bart </w:t>
      </w:r>
      <w:proofErr w:type="spellStart"/>
      <w:r w:rsidRPr="00427DA7">
        <w:rPr>
          <w:rStyle w:val="rynqvb"/>
          <w:lang w:val="fr-FR"/>
        </w:rPr>
        <w:t>Nyns</w:t>
      </w:r>
      <w:proofErr w:type="spellEnd"/>
      <w:r w:rsidRPr="00427DA7">
        <w:rPr>
          <w:rStyle w:val="rynqvb"/>
          <w:lang w:val="fr-FR"/>
        </w:rPr>
        <w:t>, responsable marketing chez Volkswagen, "et dans l'état d’esprit qui correspond parfaitement au combi : audacieux, coloré et ludique."</w:t>
      </w:r>
    </w:p>
    <w:p w14:paraId="5305E5C8" w14:textId="77777777" w:rsidR="00D64CC3" w:rsidRPr="00427DA7" w:rsidRDefault="00D64CC3" w:rsidP="00D64CC3">
      <w:pPr>
        <w:rPr>
          <w:lang w:val="fr-FR"/>
        </w:rPr>
      </w:pPr>
    </w:p>
    <w:p w14:paraId="244CFE54" w14:textId="77777777" w:rsidR="00D64CC3" w:rsidRPr="00427DA7" w:rsidRDefault="00D64CC3" w:rsidP="00D64CC3">
      <w:r w:rsidRPr="00427DA7">
        <w:rPr>
          <w:rStyle w:val="rynqvb"/>
          <w:lang w:val="fr-FR"/>
        </w:rPr>
        <w:t xml:space="preserve">"Le fun est de retour", déclare Frank </w:t>
      </w:r>
      <w:proofErr w:type="spellStart"/>
      <w:r w:rsidRPr="00427DA7">
        <w:rPr>
          <w:rStyle w:val="rynqvb"/>
          <w:lang w:val="fr-FR"/>
        </w:rPr>
        <w:t>Marinus</w:t>
      </w:r>
      <w:proofErr w:type="spellEnd"/>
      <w:r w:rsidRPr="00427DA7">
        <w:rPr>
          <w:rStyle w:val="rynqvb"/>
          <w:lang w:val="fr-FR"/>
        </w:rPr>
        <w:t>, Directeur Créatif chez Voltage, citant l'un des titres de la campagne.</w:t>
      </w:r>
      <w:r w:rsidRPr="00427DA7">
        <w:rPr>
          <w:rStyle w:val="hwtze"/>
          <w:lang w:val="fr-FR"/>
        </w:rPr>
        <w:t xml:space="preserve"> </w:t>
      </w:r>
      <w:r w:rsidRPr="00427DA7">
        <w:rPr>
          <w:rStyle w:val="rynqvb"/>
          <w:lang w:val="fr-FR"/>
        </w:rPr>
        <w:t>« Avec cette campagne, nous voulons produire l’effet que l'</w:t>
      </w:r>
      <w:proofErr w:type="spellStart"/>
      <w:r w:rsidRPr="00427DA7">
        <w:rPr>
          <w:rStyle w:val="rynqvb"/>
          <w:lang w:val="fr-FR"/>
        </w:rPr>
        <w:t>ID.Buzz</w:t>
      </w:r>
      <w:proofErr w:type="spellEnd"/>
      <w:r w:rsidRPr="00427DA7">
        <w:rPr>
          <w:rStyle w:val="rynqvb"/>
          <w:lang w:val="fr-FR"/>
        </w:rPr>
        <w:t xml:space="preserve"> produit sur les gens : les rendre heureux.</w:t>
      </w:r>
      <w:r w:rsidRPr="00427DA7">
        <w:rPr>
          <w:rStyle w:val="hwtze"/>
          <w:lang w:val="fr-FR"/>
        </w:rPr>
        <w:t xml:space="preserve"> </w:t>
      </w:r>
      <w:r w:rsidRPr="00427DA7">
        <w:rPr>
          <w:rStyle w:val="rynqvb"/>
          <w:lang w:val="fr-FR"/>
        </w:rPr>
        <w:t>Avec un copy heureux et des couleurs vives comme remèdes contre la lumière pale et le froid piquant de l’hiver.</w:t>
      </w:r>
    </w:p>
    <w:p w14:paraId="38C599BC" w14:textId="77777777" w:rsidR="00D64CC3" w:rsidRPr="00427DA7" w:rsidRDefault="00D64CC3" w:rsidP="00D64CC3">
      <w:pPr>
        <w:rPr>
          <w:lang w:val="fr-FR"/>
        </w:rPr>
      </w:pPr>
    </w:p>
    <w:p w14:paraId="0FA78423" w14:textId="77777777" w:rsidR="00D64CC3" w:rsidRPr="00427DA7" w:rsidRDefault="00D64CC3" w:rsidP="00D64CC3">
      <w:pPr>
        <w:rPr>
          <w:rStyle w:val="rynqvb"/>
          <w:lang w:val="fr-FR"/>
        </w:rPr>
      </w:pPr>
      <w:r w:rsidRPr="00427DA7">
        <w:rPr>
          <w:rStyle w:val="rynqvb"/>
          <w:lang w:val="fr-FR"/>
        </w:rPr>
        <w:t>Volkswagen et Voltage se trouveront également au Salon de l'Auto de Bruxelles.</w:t>
      </w:r>
      <w:r w:rsidRPr="00427DA7">
        <w:rPr>
          <w:rStyle w:val="hwtze"/>
          <w:lang w:val="fr-FR"/>
        </w:rPr>
        <w:t xml:space="preserve"> </w:t>
      </w:r>
      <w:r w:rsidRPr="00427DA7">
        <w:rPr>
          <w:rStyle w:val="rynqvb"/>
          <w:lang w:val="fr-FR"/>
        </w:rPr>
        <w:t>Ils y joueront sur le caractère ludique de l’</w:t>
      </w:r>
      <w:proofErr w:type="spellStart"/>
      <w:r w:rsidRPr="00427DA7">
        <w:rPr>
          <w:rStyle w:val="rynqvb"/>
          <w:lang w:val="fr-FR"/>
        </w:rPr>
        <w:t>ID.Buzz</w:t>
      </w:r>
      <w:proofErr w:type="spellEnd"/>
      <w:r w:rsidRPr="00427DA7">
        <w:rPr>
          <w:rStyle w:val="rynqvb"/>
          <w:lang w:val="fr-FR"/>
        </w:rPr>
        <w:t>.</w:t>
      </w:r>
      <w:r w:rsidRPr="00427DA7">
        <w:rPr>
          <w:rStyle w:val="hwtze"/>
          <w:lang w:val="fr-FR"/>
        </w:rPr>
        <w:t xml:space="preserve"> </w:t>
      </w:r>
      <w:r w:rsidRPr="00427DA7">
        <w:rPr>
          <w:rStyle w:val="rynqvb"/>
          <w:lang w:val="fr-FR"/>
        </w:rPr>
        <w:t>Vous pourrez y admirer le combi dans un superbe display, fait spécialement pour l’occasion.</w:t>
      </w:r>
      <w:r w:rsidRPr="00427DA7">
        <w:rPr>
          <w:rStyle w:val="hwtze"/>
          <w:lang w:val="fr-FR"/>
        </w:rPr>
        <w:t xml:space="preserve"> </w:t>
      </w:r>
      <w:r w:rsidRPr="00427DA7">
        <w:rPr>
          <w:rStyle w:val="rynqvb"/>
          <w:lang w:val="fr-FR"/>
        </w:rPr>
        <w:t xml:space="preserve">Attention : vous ne trouverez cet emballage de jouet qu’au Heysel, pas si vous commandez vous-même un </w:t>
      </w:r>
      <w:proofErr w:type="spellStart"/>
      <w:proofErr w:type="gramStart"/>
      <w:r w:rsidRPr="00427DA7">
        <w:rPr>
          <w:rStyle w:val="rynqvb"/>
          <w:lang w:val="fr-FR"/>
        </w:rPr>
        <w:t>ID.Buzz</w:t>
      </w:r>
      <w:proofErr w:type="spellEnd"/>
      <w:proofErr w:type="gramEnd"/>
      <w:r w:rsidRPr="00427DA7">
        <w:rPr>
          <w:rStyle w:val="rynqvb"/>
          <w:lang w:val="fr-FR"/>
        </w:rPr>
        <w:t>.</w:t>
      </w:r>
    </w:p>
    <w:p w14:paraId="2884E717" w14:textId="77777777" w:rsidR="00D64CC3" w:rsidRPr="00427DA7" w:rsidRDefault="00D64CC3" w:rsidP="00D64CC3">
      <w:pPr>
        <w:rPr>
          <w:lang w:val="fr-FR"/>
        </w:rPr>
      </w:pPr>
    </w:p>
    <w:p w14:paraId="0DA235ED" w14:textId="77777777" w:rsidR="00D64CC3" w:rsidRPr="00427DA7" w:rsidRDefault="00D64CC3" w:rsidP="00D64CC3">
      <w:r w:rsidRPr="00427DA7">
        <w:t>A côté de la campagne outdoor, une campagne tout aussi colorée est également diffusée en ligne et sur les réseaux sociaux.</w:t>
      </w:r>
    </w:p>
    <w:p w14:paraId="22FB6D09" w14:textId="77777777" w:rsidR="00D64CC3" w:rsidRPr="00427DA7" w:rsidRDefault="00D64CC3" w:rsidP="00D64CC3"/>
    <w:p w14:paraId="2292C4FE" w14:textId="77777777" w:rsidR="00D64CC3" w:rsidRPr="00427DA7" w:rsidRDefault="00D64CC3" w:rsidP="00D64CC3"/>
    <w:p w14:paraId="34120F53" w14:textId="77777777" w:rsidR="00D64CC3" w:rsidRPr="00427DA7" w:rsidRDefault="00D64CC3"/>
    <w:p w14:paraId="793ABB0E" w14:textId="14D62C79" w:rsidR="005E3C54" w:rsidRPr="00427DA7" w:rsidRDefault="005E3C54">
      <w:pPr>
        <w:rPr>
          <w:lang w:val="fr-FR"/>
        </w:rPr>
      </w:pPr>
    </w:p>
    <w:p w14:paraId="7774EB81" w14:textId="7D485D29" w:rsidR="00411732" w:rsidRPr="00427DA7" w:rsidRDefault="00411732">
      <w:pPr>
        <w:rPr>
          <w:lang w:val="fr-FR"/>
        </w:rPr>
      </w:pPr>
    </w:p>
    <w:sectPr w:rsidR="00411732" w:rsidRPr="00427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54"/>
    <w:rsid w:val="001448D8"/>
    <w:rsid w:val="002049F4"/>
    <w:rsid w:val="00225DBB"/>
    <w:rsid w:val="00411732"/>
    <w:rsid w:val="00427DA7"/>
    <w:rsid w:val="005137AC"/>
    <w:rsid w:val="00544F93"/>
    <w:rsid w:val="00584C39"/>
    <w:rsid w:val="005E3C54"/>
    <w:rsid w:val="009B28B5"/>
    <w:rsid w:val="009D5C9E"/>
    <w:rsid w:val="00AC2222"/>
    <w:rsid w:val="00AE0856"/>
    <w:rsid w:val="00D64CC3"/>
    <w:rsid w:val="00E40DC5"/>
    <w:rsid w:val="00ED3A1B"/>
    <w:rsid w:val="00EE18B7"/>
    <w:rsid w:val="15AE8440"/>
    <w:rsid w:val="1A79C728"/>
    <w:rsid w:val="2D281BC4"/>
    <w:rsid w:val="2EC3EC25"/>
    <w:rsid w:val="30CC601F"/>
    <w:rsid w:val="3E320281"/>
    <w:rsid w:val="4D88787A"/>
    <w:rsid w:val="70BDA6D9"/>
    <w:rsid w:val="79A1B367"/>
  </w:rsids>
  <m:mathPr>
    <m:mathFont m:val="Cambria Math"/>
    <m:brkBin m:val="before"/>
    <m:brkBinSub m:val="--"/>
    <m:smallFrac m:val="0"/>
    <m:dispDef/>
    <m:lMargin m:val="0"/>
    <m:rMargin m:val="0"/>
    <m:defJc m:val="centerGroup"/>
    <m:wrapIndent m:val="1440"/>
    <m:intLim m:val="subSup"/>
    <m:naryLim m:val="undOvr"/>
  </m:mathPr>
  <w:themeFontLang w:val="fr-GB"/>
  <w:clrSchemeMapping w:bg1="light1" w:t1="dark1" w:bg2="light2" w:t2="dark2" w:accent1="accent1" w:accent2="accent2" w:accent3="accent3" w:accent4="accent4" w:accent5="accent5" w:accent6="accent6" w:hyperlink="hyperlink" w:followedHyperlink="followedHyperlink"/>
  <w:decimalSymbol w:val="."/>
  <w:listSeparator w:val=";"/>
  <w14:docId w14:val="027155E2"/>
  <w15:chartTrackingRefBased/>
  <w15:docId w15:val="{AC127213-E9B3-0F4E-8A67-2AEDCCA3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ynqvb">
    <w:name w:val="rynqvb"/>
    <w:basedOn w:val="Policepardfaut"/>
    <w:rsid w:val="00D64CC3"/>
  </w:style>
  <w:style w:type="character" w:customStyle="1" w:styleId="hwtze">
    <w:name w:val="hwtze"/>
    <w:basedOn w:val="Policepardfaut"/>
    <w:rsid w:val="00D64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1502</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 Decoster</dc:creator>
  <cp:keywords/>
  <dc:description/>
  <cp:lastModifiedBy>Quentin Maryns</cp:lastModifiedBy>
  <cp:revision>4</cp:revision>
  <dcterms:created xsi:type="dcterms:W3CDTF">2022-12-15T09:53:00Z</dcterms:created>
  <dcterms:modified xsi:type="dcterms:W3CDTF">2022-12-15T12:32:00Z</dcterms:modified>
</cp:coreProperties>
</file>